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439" w:rsidRPr="002937F5" w:rsidRDefault="002937F5" w:rsidP="002937F5">
      <w:pPr>
        <w:ind w:firstLine="270"/>
        <w:rPr>
          <w:b/>
          <w:sz w:val="32"/>
          <w:szCs w:val="32"/>
          <w:lang w:val="bg-BG"/>
        </w:rPr>
      </w:pPr>
      <w:r w:rsidRPr="002937F5">
        <w:rPr>
          <w:b/>
          <w:sz w:val="32"/>
          <w:szCs w:val="32"/>
          <w:lang w:val="bg-BG"/>
        </w:rPr>
        <w:t>Народно читалище „Светлина-1955” с. Величка</w:t>
      </w:r>
      <w:r w:rsidRPr="002937F5">
        <w:rPr>
          <w:b/>
          <w:sz w:val="32"/>
          <w:szCs w:val="32"/>
        </w:rPr>
        <w:t>,</w:t>
      </w:r>
      <w:r w:rsidRPr="002937F5">
        <w:rPr>
          <w:b/>
          <w:sz w:val="32"/>
          <w:szCs w:val="32"/>
          <w:lang w:val="bg-BG"/>
        </w:rPr>
        <w:t>общ. Омуртаг</w:t>
      </w:r>
    </w:p>
    <w:p w:rsidR="002937F5" w:rsidRPr="002937F5" w:rsidRDefault="002937F5" w:rsidP="002937F5">
      <w:pPr>
        <w:ind w:firstLine="270"/>
        <w:jc w:val="center"/>
        <w:rPr>
          <w:b/>
          <w:sz w:val="32"/>
          <w:szCs w:val="32"/>
          <w:lang w:val="bg-BG"/>
        </w:rPr>
      </w:pPr>
      <w:r w:rsidRPr="002937F5">
        <w:rPr>
          <w:b/>
          <w:sz w:val="32"/>
          <w:szCs w:val="32"/>
          <w:lang w:val="bg-BG"/>
        </w:rPr>
        <w:t>Г  О  Д  И  Ш  Е  Н    П  Л  А  Н</w:t>
      </w:r>
    </w:p>
    <w:p w:rsidR="002937F5" w:rsidRPr="002937F5" w:rsidRDefault="002937F5" w:rsidP="002937F5">
      <w:pPr>
        <w:rPr>
          <w:b/>
          <w:sz w:val="32"/>
          <w:szCs w:val="32"/>
          <w:lang w:val="bg-BG"/>
        </w:rPr>
      </w:pPr>
      <w:r w:rsidRPr="002937F5">
        <w:rPr>
          <w:b/>
          <w:sz w:val="32"/>
          <w:szCs w:val="32"/>
          <w:lang w:val="bg-BG"/>
        </w:rPr>
        <w:t>За дейността на Народно читалище  „ Светлина-1955” с.Величка,</w:t>
      </w:r>
    </w:p>
    <w:p w:rsidR="002937F5" w:rsidRPr="002937F5" w:rsidRDefault="002937F5" w:rsidP="002937F5">
      <w:pPr>
        <w:rPr>
          <w:b/>
          <w:sz w:val="32"/>
          <w:szCs w:val="32"/>
          <w:lang w:val="bg-BG"/>
        </w:rPr>
      </w:pPr>
      <w:r w:rsidRPr="002937F5">
        <w:rPr>
          <w:b/>
          <w:sz w:val="32"/>
          <w:szCs w:val="32"/>
          <w:lang w:val="bg-BG"/>
        </w:rPr>
        <w:t>Об</w:t>
      </w:r>
      <w:r w:rsidR="00F36522">
        <w:rPr>
          <w:b/>
          <w:sz w:val="32"/>
          <w:szCs w:val="32"/>
          <w:lang w:val="bg-BG"/>
        </w:rPr>
        <w:t>щ. Омуртаг,</w:t>
      </w:r>
      <w:proofErr w:type="spellStart"/>
      <w:r w:rsidR="00F36522">
        <w:rPr>
          <w:b/>
          <w:sz w:val="32"/>
          <w:szCs w:val="32"/>
          <w:lang w:val="bg-BG"/>
        </w:rPr>
        <w:t>обл</w:t>
      </w:r>
      <w:proofErr w:type="spellEnd"/>
      <w:r w:rsidR="00F36522">
        <w:rPr>
          <w:b/>
          <w:sz w:val="32"/>
          <w:szCs w:val="32"/>
          <w:lang w:val="bg-BG"/>
        </w:rPr>
        <w:t>.Търговище за 201</w:t>
      </w:r>
      <w:r w:rsidR="00F36522">
        <w:rPr>
          <w:b/>
          <w:sz w:val="32"/>
          <w:szCs w:val="32"/>
        </w:rPr>
        <w:t>9</w:t>
      </w:r>
      <w:r w:rsidRPr="002937F5">
        <w:rPr>
          <w:b/>
          <w:sz w:val="32"/>
          <w:szCs w:val="32"/>
          <w:lang w:val="bg-BG"/>
        </w:rPr>
        <w:t xml:space="preserve"> година.</w:t>
      </w:r>
    </w:p>
    <w:p w:rsidR="002937F5" w:rsidRPr="002937F5" w:rsidRDefault="002937F5" w:rsidP="002937F5">
      <w:pPr>
        <w:rPr>
          <w:b/>
          <w:sz w:val="32"/>
          <w:szCs w:val="32"/>
          <w:lang w:val="bg-BG"/>
        </w:rPr>
      </w:pPr>
      <w:r w:rsidRPr="002937F5">
        <w:rPr>
          <w:b/>
          <w:sz w:val="32"/>
          <w:szCs w:val="32"/>
          <w:lang w:val="bg-BG"/>
        </w:rPr>
        <w:t xml:space="preserve"> </w:t>
      </w:r>
    </w:p>
    <w:p w:rsidR="002937F5" w:rsidRDefault="002937F5" w:rsidP="002937F5">
      <w:pPr>
        <w:jc w:val="center"/>
        <w:rPr>
          <w:b/>
          <w:sz w:val="44"/>
          <w:szCs w:val="44"/>
          <w:lang w:val="bg-BG"/>
        </w:rPr>
      </w:pPr>
      <w:r w:rsidRPr="002937F5">
        <w:rPr>
          <w:b/>
          <w:sz w:val="44"/>
          <w:szCs w:val="44"/>
          <w:lang w:val="bg-BG"/>
        </w:rPr>
        <w:t>Основни задачи</w:t>
      </w:r>
    </w:p>
    <w:p w:rsidR="002937F5" w:rsidRPr="00531A0F" w:rsidRDefault="00531A0F" w:rsidP="00531A0F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 w:rsidRPr="00531A0F">
        <w:rPr>
          <w:b/>
          <w:sz w:val="32"/>
          <w:szCs w:val="32"/>
          <w:lang w:val="bg-BG"/>
        </w:rPr>
        <w:t>Фонда на библиотеката да се поддържа в изряден ред,</w:t>
      </w:r>
      <w:r w:rsidR="000452D0">
        <w:rPr>
          <w:b/>
          <w:sz w:val="32"/>
          <w:szCs w:val="32"/>
          <w:lang w:val="bg-BG"/>
        </w:rPr>
        <w:t xml:space="preserve"> </w:t>
      </w:r>
      <w:r w:rsidRPr="00531A0F">
        <w:rPr>
          <w:b/>
          <w:sz w:val="32"/>
          <w:szCs w:val="32"/>
          <w:lang w:val="bg-BG"/>
        </w:rPr>
        <w:t>като</w:t>
      </w:r>
      <w:r w:rsidR="000452D0">
        <w:rPr>
          <w:b/>
          <w:sz w:val="32"/>
          <w:szCs w:val="32"/>
          <w:lang w:val="bg-BG"/>
        </w:rPr>
        <w:t xml:space="preserve"> </w:t>
      </w:r>
      <w:r w:rsidRPr="00531A0F">
        <w:rPr>
          <w:b/>
          <w:sz w:val="32"/>
          <w:szCs w:val="32"/>
          <w:lang w:val="bg-BG"/>
        </w:rPr>
        <w:t>изхабената литература се изчиства.</w:t>
      </w:r>
    </w:p>
    <w:p w:rsidR="00531A0F" w:rsidRDefault="000452D0" w:rsidP="00531A0F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Активизиране </w:t>
      </w:r>
      <w:r w:rsidR="00531A0F">
        <w:rPr>
          <w:b/>
          <w:sz w:val="32"/>
          <w:szCs w:val="32"/>
          <w:lang w:val="bg-BG"/>
        </w:rPr>
        <w:t xml:space="preserve"> дейността на библиотечната дейност.</w:t>
      </w:r>
    </w:p>
    <w:p w:rsidR="00531A0F" w:rsidRDefault="00531A0F" w:rsidP="00531A0F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Организиране</w:t>
      </w:r>
      <w:r w:rsidR="000452D0">
        <w:rPr>
          <w:b/>
          <w:sz w:val="32"/>
          <w:szCs w:val="32"/>
          <w:lang w:val="bg-BG"/>
        </w:rPr>
        <w:t xml:space="preserve"> и</w:t>
      </w:r>
      <w:r>
        <w:rPr>
          <w:b/>
          <w:sz w:val="32"/>
          <w:szCs w:val="32"/>
          <w:lang w:val="bg-BG"/>
        </w:rPr>
        <w:t xml:space="preserve"> качествено провеждане на културно-масовите мероприятия.</w:t>
      </w:r>
    </w:p>
    <w:p w:rsidR="00531A0F" w:rsidRDefault="00531A0F" w:rsidP="00531A0F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Заседание на читалищното настоятелство</w:t>
      </w:r>
    </w:p>
    <w:p w:rsidR="00531A0F" w:rsidRDefault="00531A0F" w:rsidP="00531A0F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а/Приемане  плана на библиотеката за 2018година.</w:t>
      </w:r>
    </w:p>
    <w:p w:rsidR="00531A0F" w:rsidRDefault="00531A0F" w:rsidP="00531A0F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б/Приемане  отчета на библиотеката за 2017година.</w:t>
      </w:r>
    </w:p>
    <w:p w:rsidR="00531A0F" w:rsidRDefault="00531A0F" w:rsidP="00531A0F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В/Приемане  бюджета на читалището за 2018година.</w:t>
      </w:r>
    </w:p>
    <w:p w:rsidR="00531A0F" w:rsidRPr="00531A0F" w:rsidRDefault="00531A0F" w:rsidP="00531A0F">
      <w:pPr>
        <w:pStyle w:val="a3"/>
        <w:numPr>
          <w:ilvl w:val="0"/>
          <w:numId w:val="1"/>
        </w:numPr>
        <w:rPr>
          <w:b/>
          <w:sz w:val="32"/>
          <w:szCs w:val="32"/>
          <w:lang w:val="bg-BG"/>
        </w:rPr>
      </w:pPr>
      <w:r w:rsidRPr="00531A0F">
        <w:rPr>
          <w:b/>
          <w:sz w:val="32"/>
          <w:szCs w:val="32"/>
          <w:lang w:val="bg-BG"/>
        </w:rPr>
        <w:t>Утвърждаване на статистическите отчети за дейността на читалището и библиотеката.</w:t>
      </w:r>
    </w:p>
    <w:p w:rsidR="00531A0F" w:rsidRDefault="00531A0F" w:rsidP="00531A0F">
      <w:pPr>
        <w:ind w:left="360"/>
        <w:jc w:val="center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Културно</w:t>
      </w:r>
      <w:r w:rsidR="00B13591">
        <w:rPr>
          <w:b/>
          <w:sz w:val="44"/>
          <w:szCs w:val="44"/>
          <w:lang w:val="bg-BG"/>
        </w:rPr>
        <w:t>-масова дейност</w:t>
      </w:r>
    </w:p>
    <w:p w:rsidR="00B13591" w:rsidRDefault="00B13591" w:rsidP="00B13591">
      <w:pPr>
        <w:pStyle w:val="a3"/>
        <w:numPr>
          <w:ilvl w:val="0"/>
          <w:numId w:val="2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Подобряване  и разнообразяване на културно</w:t>
      </w:r>
      <w:r w:rsidR="000452D0">
        <w:rPr>
          <w:b/>
          <w:sz w:val="32"/>
          <w:szCs w:val="32"/>
          <w:lang w:val="bg-BG"/>
        </w:rPr>
        <w:t xml:space="preserve"> -</w:t>
      </w:r>
      <w:r>
        <w:rPr>
          <w:b/>
          <w:sz w:val="32"/>
          <w:szCs w:val="32"/>
          <w:lang w:val="bg-BG"/>
        </w:rPr>
        <w:t xml:space="preserve"> масовата работа с мероприятия</w:t>
      </w:r>
      <w:r w:rsidRPr="00B13591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посветени на кръгли годишнини и чествания.</w:t>
      </w:r>
    </w:p>
    <w:p w:rsidR="00B13591" w:rsidRDefault="00B13591" w:rsidP="00B13591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януари</w:t>
      </w:r>
    </w:p>
    <w:p w:rsidR="00B13591" w:rsidRDefault="00B13591" w:rsidP="00B13591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21.01.2018г.-Тържествено отбелязване на „Бабин ден”</w:t>
      </w:r>
    </w:p>
    <w:p w:rsidR="00B13591" w:rsidRDefault="00B13591" w:rsidP="00B13591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Колективно четене на книжки и обсъждане  с първи и втори клас.</w:t>
      </w:r>
    </w:p>
    <w:p w:rsidR="00B13591" w:rsidRDefault="00B13591" w:rsidP="00B13591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февруари</w:t>
      </w:r>
    </w:p>
    <w:p w:rsidR="00B13591" w:rsidRDefault="00B13591" w:rsidP="00B13591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рождени дни с учениците</w:t>
      </w:r>
      <w:r w:rsidR="001319B8">
        <w:rPr>
          <w:b/>
          <w:sz w:val="32"/>
          <w:szCs w:val="32"/>
          <w:lang w:val="bg-BG"/>
        </w:rPr>
        <w:t xml:space="preserve"> от  четвърти  до седми клас.Празнуване на 14.02.-деня на влюбените.</w:t>
      </w:r>
    </w:p>
    <w:p w:rsidR="001319B8" w:rsidRDefault="001319B8" w:rsidP="001319B8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март</w:t>
      </w:r>
    </w:p>
    <w:p w:rsidR="001319B8" w:rsidRDefault="001319B8" w:rsidP="001319B8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Посрещане на баба Марта  в детската градина.Изработване на </w:t>
      </w:r>
      <w:proofErr w:type="spellStart"/>
      <w:r>
        <w:rPr>
          <w:b/>
          <w:sz w:val="32"/>
          <w:szCs w:val="32"/>
          <w:lang w:val="bg-BG"/>
        </w:rPr>
        <w:t>мартенички</w:t>
      </w:r>
      <w:proofErr w:type="spellEnd"/>
      <w:r>
        <w:rPr>
          <w:b/>
          <w:sz w:val="32"/>
          <w:szCs w:val="32"/>
          <w:lang w:val="bg-BG"/>
        </w:rPr>
        <w:t xml:space="preserve"> с децата.Празнуване на осми март с жените от селото с награди</w:t>
      </w:r>
      <w:r w:rsidRPr="001319B8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подаръци и викторина от читалището. </w:t>
      </w:r>
    </w:p>
    <w:p w:rsidR="001319B8" w:rsidRDefault="001319B8" w:rsidP="001319B8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Посрещане на първа пролет със стихотворения</w:t>
      </w:r>
      <w:r w:rsidRPr="001319B8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 песни и танци.</w:t>
      </w:r>
    </w:p>
    <w:p w:rsidR="001319B8" w:rsidRDefault="001319B8" w:rsidP="001319B8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април</w:t>
      </w:r>
    </w:p>
    <w:p w:rsidR="001319B8" w:rsidRDefault="00AC2049" w:rsidP="001319B8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Откриване  седмицата на детската книга за юноши и деца.</w:t>
      </w:r>
    </w:p>
    <w:p w:rsidR="00AC2049" w:rsidRDefault="00AC2049" w:rsidP="00AC204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май</w:t>
      </w:r>
    </w:p>
    <w:p w:rsidR="00AC2049" w:rsidRDefault="00AC2049" w:rsidP="00AC2049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Тържествено отбелязване на  24 май „Ден на българската просвета и култура и на славянската писменост</w:t>
      </w:r>
      <w:r w:rsidRPr="00AC2049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 xml:space="preserve"> рецитал</w:t>
      </w:r>
      <w:r w:rsidRPr="00AC2049">
        <w:rPr>
          <w:b/>
          <w:sz w:val="32"/>
          <w:szCs w:val="32"/>
          <w:lang w:val="bg-BG"/>
        </w:rPr>
        <w:t>,</w:t>
      </w:r>
      <w:r w:rsidR="000452D0">
        <w:rPr>
          <w:b/>
          <w:sz w:val="32"/>
          <w:szCs w:val="32"/>
          <w:lang w:val="bg-BG"/>
        </w:rPr>
        <w:t xml:space="preserve"> </w:t>
      </w:r>
      <w:r>
        <w:rPr>
          <w:b/>
          <w:sz w:val="32"/>
          <w:szCs w:val="32"/>
          <w:lang w:val="bg-BG"/>
        </w:rPr>
        <w:t>песни  и стихотворения от учениците.</w:t>
      </w:r>
    </w:p>
    <w:p w:rsidR="00AC2049" w:rsidRDefault="00AC2049" w:rsidP="00AC2049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юни</w:t>
      </w:r>
    </w:p>
    <w:p w:rsidR="00AC2049" w:rsidRDefault="00AC2049" w:rsidP="00AC2049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 xml:space="preserve">01.06.2018г.-Международен ден на детето-песни </w:t>
      </w:r>
      <w:r w:rsidRPr="00AC2049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танци и рецитал с децат</w:t>
      </w:r>
      <w:r w:rsidR="00672A07">
        <w:rPr>
          <w:b/>
          <w:sz w:val="32"/>
          <w:szCs w:val="32"/>
          <w:lang w:val="bg-BG"/>
        </w:rPr>
        <w:t xml:space="preserve">а от целодневна детска </w:t>
      </w:r>
      <w:r w:rsidR="000452D0">
        <w:rPr>
          <w:b/>
          <w:sz w:val="32"/>
          <w:szCs w:val="32"/>
          <w:lang w:val="bg-BG"/>
        </w:rPr>
        <w:t>градина</w:t>
      </w:r>
      <w:r w:rsidR="00672A07">
        <w:rPr>
          <w:b/>
          <w:sz w:val="32"/>
          <w:szCs w:val="32"/>
          <w:lang w:val="bg-BG"/>
        </w:rPr>
        <w:t>.</w:t>
      </w:r>
      <w:r w:rsidR="000452D0">
        <w:rPr>
          <w:b/>
          <w:sz w:val="32"/>
          <w:szCs w:val="32"/>
          <w:lang w:val="bg-BG"/>
        </w:rPr>
        <w:t xml:space="preserve"> </w:t>
      </w:r>
      <w:r w:rsidR="00672A07">
        <w:rPr>
          <w:b/>
          <w:sz w:val="32"/>
          <w:szCs w:val="32"/>
          <w:lang w:val="bg-BG"/>
        </w:rPr>
        <w:t>Отбелязване деня на Ботев и на загиналите за свободата на отечеството- кът от негови книги.</w:t>
      </w:r>
    </w:p>
    <w:p w:rsidR="00672A07" w:rsidRDefault="00672A07" w:rsidP="00672A07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юли</w:t>
      </w:r>
    </w:p>
    <w:p w:rsidR="00672A07" w:rsidRDefault="00672A07" w:rsidP="00672A07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Колективно четене на книги с учениците от първи до четвърти клас.Младежка забава с учениците от селото.</w:t>
      </w:r>
    </w:p>
    <w:p w:rsidR="00672A07" w:rsidRDefault="00672A07" w:rsidP="00672A07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август</w:t>
      </w:r>
    </w:p>
    <w:p w:rsidR="00672A07" w:rsidRDefault="00672A07" w:rsidP="00672A07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Екскурзия до град Шумен-„Побитите камъни”. Отпуск.</w:t>
      </w:r>
    </w:p>
    <w:p w:rsidR="00672A07" w:rsidRDefault="00672A07" w:rsidP="00672A07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септември</w:t>
      </w:r>
    </w:p>
    <w:p w:rsidR="00672A07" w:rsidRDefault="00672A07" w:rsidP="00672A07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lastRenderedPageBreak/>
        <w:t>Откриване на новата учебна година с литературно –музикална програма и рецитал.Седянка с жените.</w:t>
      </w:r>
    </w:p>
    <w:p w:rsidR="00672A07" w:rsidRDefault="00672A07" w:rsidP="00672A07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октомври</w:t>
      </w:r>
    </w:p>
    <w:p w:rsidR="00672A07" w:rsidRDefault="00327A54" w:rsidP="00672A07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Разговор около кръглата маса „По вече красота и уют в нашия дом”.Разказване на приказки с най малките деца.</w:t>
      </w:r>
    </w:p>
    <w:p w:rsidR="00327A54" w:rsidRDefault="00327A54" w:rsidP="00327A54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ноември</w:t>
      </w:r>
    </w:p>
    <w:p w:rsidR="00327A54" w:rsidRDefault="00327A54" w:rsidP="00327A54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Отбелязване деня на  Народните будители. Младежка увеселителна вечер.</w:t>
      </w:r>
    </w:p>
    <w:p w:rsidR="00327A54" w:rsidRDefault="00327A54" w:rsidP="00327A54">
      <w:pPr>
        <w:pStyle w:val="a3"/>
        <w:jc w:val="center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Месец декември</w:t>
      </w:r>
    </w:p>
    <w:p w:rsidR="00327A54" w:rsidRDefault="00327A54" w:rsidP="00327A54">
      <w:pPr>
        <w:pStyle w:val="a3"/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Празнуване на коледа с учениците. Празнуване на нова година с младите семейства с програма</w:t>
      </w:r>
      <w:r w:rsidRPr="00327A54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томбола</w:t>
      </w:r>
      <w:r w:rsidRPr="00327A54">
        <w:rPr>
          <w:b/>
          <w:sz w:val="32"/>
          <w:szCs w:val="32"/>
          <w:lang w:val="bg-BG"/>
        </w:rPr>
        <w:t>,</w:t>
      </w:r>
      <w:r>
        <w:rPr>
          <w:b/>
          <w:sz w:val="32"/>
          <w:szCs w:val="32"/>
          <w:lang w:val="bg-BG"/>
        </w:rPr>
        <w:t>викторина и игри.</w:t>
      </w:r>
    </w:p>
    <w:p w:rsidR="00327A54" w:rsidRDefault="00327A54" w:rsidP="00327A54">
      <w:pPr>
        <w:pStyle w:val="a3"/>
        <w:rPr>
          <w:b/>
          <w:sz w:val="32"/>
          <w:szCs w:val="32"/>
          <w:lang w:val="bg-BG"/>
        </w:rPr>
      </w:pPr>
    </w:p>
    <w:p w:rsidR="00327A54" w:rsidRDefault="00327A54" w:rsidP="00327A54">
      <w:pPr>
        <w:pStyle w:val="a3"/>
        <w:rPr>
          <w:b/>
          <w:sz w:val="44"/>
          <w:szCs w:val="44"/>
          <w:lang w:val="bg-BG"/>
        </w:rPr>
      </w:pPr>
      <w:r>
        <w:rPr>
          <w:b/>
          <w:sz w:val="44"/>
          <w:szCs w:val="44"/>
          <w:lang w:val="bg-BG"/>
        </w:rPr>
        <w:t>Индивидуална работа с читателя</w:t>
      </w:r>
    </w:p>
    <w:p w:rsidR="00327A54" w:rsidRDefault="00327A54" w:rsidP="00327A54">
      <w:pPr>
        <w:pStyle w:val="a3"/>
        <w:rPr>
          <w:b/>
          <w:sz w:val="32"/>
          <w:szCs w:val="32"/>
          <w:lang w:val="bg-BG"/>
        </w:rPr>
      </w:pPr>
    </w:p>
    <w:p w:rsidR="00327A54" w:rsidRDefault="00327A54" w:rsidP="000452D0">
      <w:pPr>
        <w:pStyle w:val="a3"/>
        <w:numPr>
          <w:ilvl w:val="0"/>
          <w:numId w:val="3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Закупуване на  нови книги</w:t>
      </w:r>
      <w:r w:rsidR="000452D0">
        <w:rPr>
          <w:b/>
          <w:sz w:val="32"/>
          <w:szCs w:val="32"/>
          <w:lang w:val="bg-BG"/>
        </w:rPr>
        <w:t xml:space="preserve"> за обогатяване на библиотечния фонд.</w:t>
      </w:r>
    </w:p>
    <w:p w:rsidR="000452D0" w:rsidRDefault="000452D0" w:rsidP="000452D0">
      <w:pPr>
        <w:pStyle w:val="a3"/>
        <w:numPr>
          <w:ilvl w:val="0"/>
          <w:numId w:val="3"/>
        </w:numPr>
        <w:rPr>
          <w:b/>
          <w:sz w:val="32"/>
          <w:szCs w:val="32"/>
          <w:lang w:val="bg-BG"/>
        </w:rPr>
      </w:pPr>
      <w:r>
        <w:rPr>
          <w:b/>
          <w:sz w:val="32"/>
          <w:szCs w:val="32"/>
          <w:lang w:val="bg-BG"/>
        </w:rPr>
        <w:t>Ежедневно да се работи с децата за опазване на книжния фонд.</w:t>
      </w:r>
    </w:p>
    <w:p w:rsidR="000452D0" w:rsidRDefault="000452D0" w:rsidP="000452D0">
      <w:pPr>
        <w:ind w:left="720"/>
        <w:rPr>
          <w:b/>
          <w:sz w:val="32"/>
          <w:szCs w:val="32"/>
          <w:lang w:val="bg-BG"/>
        </w:rPr>
      </w:pPr>
    </w:p>
    <w:p w:rsidR="000452D0" w:rsidRDefault="000452D0" w:rsidP="000452D0">
      <w:pPr>
        <w:ind w:left="720"/>
        <w:rPr>
          <w:b/>
          <w:sz w:val="32"/>
          <w:szCs w:val="32"/>
          <w:lang w:val="bg-BG"/>
        </w:rPr>
      </w:pPr>
    </w:p>
    <w:p w:rsidR="000452D0" w:rsidRPr="000452D0" w:rsidRDefault="000452D0" w:rsidP="000452D0">
      <w:pPr>
        <w:ind w:left="720"/>
        <w:rPr>
          <w:b/>
          <w:sz w:val="36"/>
          <w:szCs w:val="36"/>
          <w:lang w:val="bg-BG"/>
        </w:rPr>
      </w:pPr>
      <w:r w:rsidRPr="000452D0">
        <w:rPr>
          <w:b/>
          <w:sz w:val="36"/>
          <w:szCs w:val="36"/>
          <w:lang w:val="bg-BG"/>
        </w:rPr>
        <w:t xml:space="preserve">                                      Изготвил:</w:t>
      </w:r>
    </w:p>
    <w:p w:rsidR="000452D0" w:rsidRDefault="000452D0" w:rsidP="000452D0">
      <w:pPr>
        <w:ind w:left="720"/>
        <w:rPr>
          <w:b/>
          <w:sz w:val="36"/>
          <w:szCs w:val="36"/>
          <w:lang w:val="bg-BG"/>
        </w:rPr>
      </w:pPr>
      <w:r w:rsidRPr="000452D0">
        <w:rPr>
          <w:b/>
          <w:sz w:val="36"/>
          <w:szCs w:val="36"/>
          <w:lang w:val="bg-BG"/>
        </w:rPr>
        <w:t xml:space="preserve">                                           </w:t>
      </w:r>
      <w:r>
        <w:rPr>
          <w:b/>
          <w:sz w:val="36"/>
          <w:szCs w:val="36"/>
          <w:lang w:val="bg-BG"/>
        </w:rPr>
        <w:t xml:space="preserve">       </w:t>
      </w:r>
      <w:r w:rsidRPr="000452D0">
        <w:rPr>
          <w:b/>
          <w:sz w:val="36"/>
          <w:szCs w:val="36"/>
          <w:lang w:val="bg-BG"/>
        </w:rPr>
        <w:t xml:space="preserve">   /</w:t>
      </w:r>
      <w:proofErr w:type="spellStart"/>
      <w:r w:rsidRPr="000452D0">
        <w:rPr>
          <w:b/>
          <w:sz w:val="36"/>
          <w:szCs w:val="36"/>
          <w:lang w:val="bg-BG"/>
        </w:rPr>
        <w:t>Шафие</w:t>
      </w:r>
      <w:proofErr w:type="spellEnd"/>
      <w:r w:rsidRPr="000452D0">
        <w:rPr>
          <w:b/>
          <w:sz w:val="36"/>
          <w:szCs w:val="36"/>
          <w:lang w:val="bg-BG"/>
        </w:rPr>
        <w:t xml:space="preserve"> Ибрямова/</w:t>
      </w:r>
    </w:p>
    <w:p w:rsidR="000452D0" w:rsidRPr="000452D0" w:rsidRDefault="000452D0" w:rsidP="000452D0">
      <w:pPr>
        <w:rPr>
          <w:b/>
          <w:sz w:val="36"/>
          <w:szCs w:val="36"/>
          <w:lang w:val="bg-BG"/>
        </w:rPr>
      </w:pPr>
      <w:r w:rsidRPr="000452D0">
        <w:rPr>
          <w:b/>
          <w:sz w:val="36"/>
          <w:szCs w:val="36"/>
          <w:lang w:val="bg-BG"/>
        </w:rPr>
        <w:t xml:space="preserve">    </w:t>
      </w:r>
      <w:r>
        <w:rPr>
          <w:b/>
          <w:sz w:val="36"/>
          <w:szCs w:val="36"/>
          <w:lang w:val="bg-BG"/>
        </w:rPr>
        <w:t xml:space="preserve">   Читалищен секретар на НЧ „Светлина-1955”с. Величка</w:t>
      </w:r>
    </w:p>
    <w:p w:rsidR="00531A0F" w:rsidRDefault="00531A0F" w:rsidP="00531A0F">
      <w:pPr>
        <w:pStyle w:val="a3"/>
        <w:rPr>
          <w:b/>
          <w:sz w:val="32"/>
          <w:szCs w:val="32"/>
          <w:lang w:val="bg-BG"/>
        </w:rPr>
      </w:pPr>
    </w:p>
    <w:p w:rsidR="00531A0F" w:rsidRPr="00531A0F" w:rsidRDefault="00531A0F" w:rsidP="00531A0F">
      <w:pPr>
        <w:pStyle w:val="a3"/>
        <w:rPr>
          <w:b/>
          <w:sz w:val="32"/>
          <w:szCs w:val="32"/>
          <w:lang w:val="bg-BG"/>
        </w:rPr>
      </w:pPr>
    </w:p>
    <w:p w:rsidR="002937F5" w:rsidRPr="002937F5" w:rsidRDefault="002937F5" w:rsidP="002937F5">
      <w:pPr>
        <w:rPr>
          <w:b/>
          <w:sz w:val="32"/>
          <w:szCs w:val="32"/>
          <w:lang w:val="bg-BG"/>
        </w:rPr>
      </w:pPr>
    </w:p>
    <w:p w:rsidR="002937F5" w:rsidRPr="002937F5" w:rsidRDefault="002937F5" w:rsidP="002937F5">
      <w:pPr>
        <w:rPr>
          <w:b/>
          <w:sz w:val="32"/>
          <w:szCs w:val="32"/>
          <w:lang w:val="bg-BG"/>
        </w:rPr>
      </w:pPr>
    </w:p>
    <w:p w:rsidR="002937F5" w:rsidRPr="002937F5" w:rsidRDefault="002937F5" w:rsidP="002937F5">
      <w:pPr>
        <w:rPr>
          <w:b/>
          <w:sz w:val="32"/>
          <w:szCs w:val="32"/>
          <w:lang w:val="bg-BG"/>
        </w:rPr>
      </w:pPr>
    </w:p>
    <w:sectPr w:rsidR="002937F5" w:rsidRPr="002937F5" w:rsidSect="0085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63147"/>
    <w:multiLevelType w:val="hybridMultilevel"/>
    <w:tmpl w:val="139208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D14CD5"/>
    <w:multiLevelType w:val="hybridMultilevel"/>
    <w:tmpl w:val="A54AB058"/>
    <w:lvl w:ilvl="0" w:tplc="182C90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8F03460"/>
    <w:multiLevelType w:val="hybridMultilevel"/>
    <w:tmpl w:val="570AB7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>
    <w:useFELayout/>
  </w:compat>
  <w:rsids>
    <w:rsidRoot w:val="002937F5"/>
    <w:rsid w:val="000452D0"/>
    <w:rsid w:val="00067BCF"/>
    <w:rsid w:val="000E03B3"/>
    <w:rsid w:val="001319B8"/>
    <w:rsid w:val="00134716"/>
    <w:rsid w:val="0014207E"/>
    <w:rsid w:val="0023342F"/>
    <w:rsid w:val="00252ADE"/>
    <w:rsid w:val="00266913"/>
    <w:rsid w:val="002753E6"/>
    <w:rsid w:val="002937F5"/>
    <w:rsid w:val="002C38B5"/>
    <w:rsid w:val="002C4AB9"/>
    <w:rsid w:val="00327A54"/>
    <w:rsid w:val="003579A8"/>
    <w:rsid w:val="00383171"/>
    <w:rsid w:val="003F1695"/>
    <w:rsid w:val="004517E5"/>
    <w:rsid w:val="00485EFC"/>
    <w:rsid w:val="005029A0"/>
    <w:rsid w:val="00531A0F"/>
    <w:rsid w:val="005411B9"/>
    <w:rsid w:val="00553D72"/>
    <w:rsid w:val="005D50FC"/>
    <w:rsid w:val="005E1B17"/>
    <w:rsid w:val="00613000"/>
    <w:rsid w:val="006509F8"/>
    <w:rsid w:val="00672A07"/>
    <w:rsid w:val="006D1939"/>
    <w:rsid w:val="00743AB0"/>
    <w:rsid w:val="0075420B"/>
    <w:rsid w:val="007E2345"/>
    <w:rsid w:val="007E3E39"/>
    <w:rsid w:val="007F2135"/>
    <w:rsid w:val="00821E17"/>
    <w:rsid w:val="00852439"/>
    <w:rsid w:val="00880ED9"/>
    <w:rsid w:val="008C323D"/>
    <w:rsid w:val="008C33CB"/>
    <w:rsid w:val="008D688C"/>
    <w:rsid w:val="008E3D41"/>
    <w:rsid w:val="008E65FF"/>
    <w:rsid w:val="0097508A"/>
    <w:rsid w:val="00976D84"/>
    <w:rsid w:val="009943C3"/>
    <w:rsid w:val="009C2CFB"/>
    <w:rsid w:val="009F5285"/>
    <w:rsid w:val="00A45D29"/>
    <w:rsid w:val="00A90056"/>
    <w:rsid w:val="00AB7793"/>
    <w:rsid w:val="00AC2049"/>
    <w:rsid w:val="00AD5032"/>
    <w:rsid w:val="00B13591"/>
    <w:rsid w:val="00BA42C8"/>
    <w:rsid w:val="00BC5881"/>
    <w:rsid w:val="00C43A49"/>
    <w:rsid w:val="00C46DE9"/>
    <w:rsid w:val="00C50FC2"/>
    <w:rsid w:val="00C573BA"/>
    <w:rsid w:val="00C577C4"/>
    <w:rsid w:val="00C8222C"/>
    <w:rsid w:val="00C868D9"/>
    <w:rsid w:val="00CB0632"/>
    <w:rsid w:val="00CC0DB5"/>
    <w:rsid w:val="00CC27FF"/>
    <w:rsid w:val="00CC7AB3"/>
    <w:rsid w:val="00CE3DBA"/>
    <w:rsid w:val="00D12DFF"/>
    <w:rsid w:val="00D55F62"/>
    <w:rsid w:val="00D7537E"/>
    <w:rsid w:val="00DB3BDE"/>
    <w:rsid w:val="00DD7E3E"/>
    <w:rsid w:val="00E15BB9"/>
    <w:rsid w:val="00E43FED"/>
    <w:rsid w:val="00E45F3A"/>
    <w:rsid w:val="00E609E3"/>
    <w:rsid w:val="00E7030F"/>
    <w:rsid w:val="00E90848"/>
    <w:rsid w:val="00EB055F"/>
    <w:rsid w:val="00ED3E12"/>
    <w:rsid w:val="00F0233E"/>
    <w:rsid w:val="00F33D13"/>
    <w:rsid w:val="00F36522"/>
    <w:rsid w:val="00F60491"/>
    <w:rsid w:val="00F728EB"/>
    <w:rsid w:val="00FA0BFC"/>
    <w:rsid w:val="00FB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1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A2FCA3-0B80-4A0E-A0EF-78BF3EF7C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4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2017-10-26T13:27:00Z</cp:lastPrinted>
  <dcterms:created xsi:type="dcterms:W3CDTF">2017-10-26T12:02:00Z</dcterms:created>
  <dcterms:modified xsi:type="dcterms:W3CDTF">2019-06-21T09:53:00Z</dcterms:modified>
</cp:coreProperties>
</file>